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center"/>
        <w:rPr>
          <w:rFonts w:eastAsia="MS Mincho"/>
          <w:b/>
          <w:sz w:val="28"/>
          <w:szCs w:val="28"/>
          <w:lang w:eastAsia="ar-SA"/>
        </w:rPr>
      </w:pPr>
      <w:r>
        <w:rPr>
          <w:rFonts w:eastAsia="MS Mincho"/>
          <w:b/>
          <w:sz w:val="28"/>
          <w:szCs w:val="28"/>
          <w:lang w:eastAsia="ar-SA"/>
        </w:rPr>
        <w:t>Адресный реестр мест установки и эксплуатации рекламных конструкций на земельных участках на территории муниципального образования «Город Майкоп» (афишные стенды и афишные тумбы)</w:t>
      </w:r>
    </w:p>
    <w:p>
      <w:pPr>
        <w:spacing w:before="100" w:beforeAutospacing="1"/>
        <w:jc w:val="center"/>
        <w:rPr>
          <w:rFonts w:eastAsia="MS Mincho"/>
          <w:b/>
          <w:sz w:val="28"/>
          <w:szCs w:val="28"/>
          <w:lang w:eastAsia="ar-SA"/>
        </w:rPr>
      </w:pPr>
    </w:p>
    <w:tbl>
      <w:tblPr>
        <w:tblStyle w:val="9"/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4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0" w:type="dxa"/>
            <w:gridSpan w:val="3"/>
            <w:shd w:val="clear" w:color="auto" w:fill="auto"/>
          </w:tcPr>
          <w:p>
            <w:pPr>
              <w:spacing w:before="100" w:beforeAutospacing="1"/>
              <w:rPr>
                <w:rFonts w:eastAsia="MS Mincho"/>
                <w:sz w:val="26"/>
                <w:szCs w:val="26"/>
                <w:lang w:eastAsia="ar-SA"/>
              </w:rPr>
            </w:pPr>
            <w:r>
              <w:rPr>
                <w:rFonts w:eastAsia="MS Mincho"/>
                <w:sz w:val="26"/>
                <w:szCs w:val="26"/>
                <w:lang w:eastAsia="ar-SA"/>
              </w:rPr>
              <w:t>Вид – отдельно стоящие рекламные конструкции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</w:tcPr>
          <w:p>
            <w:pPr>
              <w:spacing w:before="100" w:beforeAutospacing="1"/>
              <w:rPr>
                <w:rFonts w:eastAsia="MS Mincho"/>
                <w:sz w:val="26"/>
                <w:szCs w:val="26"/>
                <w:lang w:val="en-US" w:eastAsia="ar-SA"/>
              </w:rPr>
            </w:pPr>
            <w:r>
              <w:rPr>
                <w:rFonts w:eastAsia="MS Mincho"/>
                <w:sz w:val="26"/>
                <w:szCs w:val="26"/>
                <w:lang w:eastAsia="ar-SA"/>
              </w:rPr>
              <w:t>Тип 1</w:t>
            </w:r>
            <w:r>
              <w:rPr>
                <w:rFonts w:eastAsia="MS Mincho"/>
                <w:sz w:val="26"/>
                <w:szCs w:val="26"/>
                <w:lang w:val="en-US"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100" w:beforeAutospacing="1"/>
              <w:rPr>
                <w:rFonts w:eastAsia="MS Mincho"/>
                <w:sz w:val="26"/>
                <w:szCs w:val="26"/>
                <w:lang w:eastAsia="ar-SA"/>
              </w:rPr>
            </w:pPr>
            <w:r>
              <w:rPr>
                <w:rFonts w:eastAsia="MS Mincho"/>
                <w:sz w:val="26"/>
                <w:szCs w:val="26"/>
                <w:lang w:eastAsia="ar-SA"/>
              </w:rPr>
              <w:t>Афишная тумба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00" w:beforeAutospacing="1"/>
              <w:rPr>
                <w:rFonts w:eastAsia="MS Mincho"/>
                <w:sz w:val="26"/>
                <w:szCs w:val="26"/>
                <w:lang w:eastAsia="ar-SA"/>
              </w:rPr>
            </w:pPr>
            <w:r>
              <w:rPr>
                <w:rFonts w:eastAsia="MS Mincho"/>
                <w:sz w:val="26"/>
                <w:szCs w:val="26"/>
                <w:lang w:eastAsia="ar-SA"/>
              </w:rPr>
              <w:t>Прочие рекламные конструкции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</w:tcPr>
          <w:p>
            <w:pPr>
              <w:spacing w:before="100" w:beforeAutospacing="1"/>
              <w:rPr>
                <w:rFonts w:eastAsia="MS Mincho"/>
                <w:sz w:val="26"/>
                <w:szCs w:val="26"/>
                <w:lang w:eastAsia="ar-SA"/>
              </w:rPr>
            </w:pPr>
            <w:r>
              <w:rPr>
                <w:rFonts w:eastAsia="MS Mincho"/>
                <w:sz w:val="26"/>
                <w:szCs w:val="26"/>
                <w:lang w:eastAsia="ar-SA"/>
              </w:rPr>
              <w:t xml:space="preserve">Тип </w:t>
            </w:r>
            <w:r>
              <w:rPr>
                <w:rFonts w:eastAsia="MS Mincho"/>
                <w:sz w:val="26"/>
                <w:szCs w:val="26"/>
                <w:lang w:val="en-US" w:eastAsia="ar-SA"/>
              </w:rPr>
              <w:t>11</w:t>
            </w:r>
            <w:r>
              <w:rPr>
                <w:rFonts w:eastAsia="MS Mincho"/>
                <w:sz w:val="26"/>
                <w:szCs w:val="26"/>
                <w:lang w:eastAsia="ar-SA"/>
              </w:rPr>
              <w:t>, 12, 13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="100" w:beforeAutospacing="1"/>
              <w:rPr>
                <w:rFonts w:eastAsia="MS Mincho"/>
                <w:sz w:val="26"/>
                <w:szCs w:val="26"/>
                <w:lang w:eastAsia="ar-SA"/>
              </w:rPr>
            </w:pPr>
            <w:r>
              <w:rPr>
                <w:rFonts w:eastAsia="MS Mincho"/>
                <w:sz w:val="26"/>
                <w:szCs w:val="26"/>
                <w:lang w:eastAsia="ar-SA"/>
              </w:rPr>
              <w:t>Афишный стенд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00" w:beforeAutospacing="1"/>
              <w:rPr>
                <w:rFonts w:eastAsia="MS Mincho"/>
                <w:sz w:val="26"/>
                <w:szCs w:val="26"/>
                <w:lang w:eastAsia="ar-SA"/>
              </w:rPr>
            </w:pPr>
            <w:r>
              <w:rPr>
                <w:rFonts w:eastAsia="MS Mincho"/>
                <w:sz w:val="26"/>
                <w:szCs w:val="26"/>
                <w:lang w:eastAsia="ar-SA"/>
              </w:rPr>
              <w:t>Прочие рекламные конструкции</w:t>
            </w:r>
          </w:p>
        </w:tc>
      </w:tr>
    </w:tbl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*Характеристики рекламных конструкций см. Пояснительную записку</w:t>
      </w: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p>
      <w:pPr>
        <w:spacing w:before="100" w:beforeAutospacing="1"/>
        <w:ind w:left="1065"/>
        <w:rPr>
          <w:rFonts w:eastAsia="MS Mincho"/>
          <w:sz w:val="28"/>
          <w:szCs w:val="28"/>
          <w:lang w:eastAsia="ar-SA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94"/>
        <w:gridCol w:w="2994"/>
        <w:gridCol w:w="722"/>
        <w:gridCol w:w="1338"/>
        <w:gridCol w:w="934"/>
        <w:gridCol w:w="99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12"/>
              <w:spacing w:before="0" w:beforeAutospacing="0" w:after="0"/>
              <w:ind w:left="-57" w:right="-57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Реестровый номер (соответствует номеру в Схеме)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ind w:left="-57" w:right="-57"/>
              <w:jc w:val="center"/>
            </w:pPr>
            <w:r>
              <w:rPr>
                <w:b/>
                <w:bCs/>
              </w:rPr>
              <w:t>Адрес места установки и эксплуатации рекламной конструкции (РК)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  <w:p>
            <w:pPr>
              <w:pStyle w:val="12"/>
              <w:spacing w:before="0" w:beforeAutospacing="0" w:after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РК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информа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 xml:space="preserve">ционного поля одной стороны (или секции), </w:t>
            </w:r>
          </w:p>
          <w:p>
            <w:pPr>
              <w:pStyle w:val="12"/>
              <w:spacing w:before="0" w:beforeAutospacing="0" w:after="0"/>
              <w:ind w:left="-113" w:right="-113"/>
              <w:jc w:val="center"/>
            </w:pPr>
            <w:r>
              <w:rPr>
                <w:b/>
                <w:bCs/>
              </w:rPr>
              <w:t>м.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ind w:left="-57" w:right="-57"/>
              <w:jc w:val="center"/>
            </w:pPr>
            <w:r>
              <w:rPr>
                <w:b/>
                <w:bCs/>
              </w:rPr>
              <w:t>Кол-во сторон</w:t>
            </w:r>
          </w:p>
        </w:tc>
        <w:tc>
          <w:tcPr>
            <w:tcW w:w="999" w:type="dxa"/>
          </w:tcPr>
          <w:p>
            <w:pPr>
              <w:pStyle w:val="12"/>
              <w:spacing w:before="0" w:beforeAutospacing="0" w:after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секций для РК типов 11,12,13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одной стороны, 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pStyle w:val="12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pStyle w:val="12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pStyle w:val="1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pStyle w:val="12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pStyle w:val="12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70AD47" w:themeColor="accent6"/>
                <w:lang w:val="ru-RU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color w:val="auto"/>
              </w:rPr>
              <w:t>г. Майкоп, на пересечении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ул. Чкалова и ул. Депутатск</w:t>
            </w:r>
            <w:r>
              <w:rPr>
                <w:color w:val="auto"/>
                <w:lang w:val="ru-RU"/>
              </w:rPr>
              <w:t>ой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color w:val="auto"/>
              </w:rPr>
              <w:t>г. Майкоп, ул. Чкалова между ул. Депутатск</w:t>
            </w:r>
            <w:r>
              <w:rPr>
                <w:color w:val="auto"/>
                <w:lang w:val="ru-RU"/>
              </w:rPr>
              <w:t>ой</w:t>
            </w:r>
            <w:r>
              <w:rPr>
                <w:color w:val="auto"/>
              </w:rPr>
              <w:t xml:space="preserve"> и ул. Пионерской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70AD47" w:themeColor="accent6"/>
                <w:lang w:val="ru-RU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color w:val="auto"/>
              </w:rPr>
              <w:t xml:space="preserve">г. Майкоп, ул. Пролетарская между ул. Жуковского и ул. Гоголя </w:t>
            </w:r>
            <w:r>
              <w:rPr>
                <w:rFonts w:hint="default"/>
                <w:color w:val="auto"/>
                <w:lang w:val="ru-RU"/>
              </w:rPr>
              <w:t>, в квартале 219 (возле магазина «Беларусь»)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70AD47" w:themeColor="accent6"/>
                <w:lang w:val="ru-RU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color w:val="auto"/>
              </w:rPr>
              <w:t xml:space="preserve">г. Майкоп, ул. </w:t>
            </w:r>
            <w:r>
              <w:rPr>
                <w:color w:val="auto"/>
                <w:lang w:val="ru-RU"/>
              </w:rPr>
              <w:t>Юннатов</w:t>
            </w:r>
            <w:r>
              <w:rPr>
                <w:rFonts w:hint="default"/>
                <w:color w:val="auto"/>
                <w:lang w:val="ru-RU"/>
              </w:rPr>
              <w:t xml:space="preserve">, пересечение с ул. Димитрова, в МКР-1 (ориентир ул. </w:t>
            </w:r>
            <w:r>
              <w:rPr>
                <w:color w:val="auto"/>
              </w:rPr>
              <w:t>Димитрова</w:t>
            </w:r>
            <w:r>
              <w:rPr>
                <w:rFonts w:hint="default"/>
                <w:color w:val="auto"/>
                <w:lang w:val="ru-RU"/>
              </w:rPr>
              <w:t>/</w:t>
            </w:r>
            <w:r>
              <w:rPr>
                <w:color w:val="auto"/>
              </w:rPr>
              <w:t xml:space="preserve"> ул. Юннатов</w:t>
            </w:r>
            <w:r>
              <w:rPr>
                <w:rFonts w:hint="default"/>
                <w:color w:val="auto"/>
                <w:lang w:val="ru-RU"/>
              </w:rPr>
              <w:t>, 25/12)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70AD47" w:themeColor="accent6"/>
                <w:lang w:val="ru-RU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b w:val="0"/>
                <w:bCs w:val="0"/>
                <w:color w:val="auto"/>
              </w:rPr>
              <w:t>г. Майкоп, по                        ул. Краснооктябрьской, возле дома №236 по                        ул. Крестьянской</w:t>
            </w:r>
            <w:r>
              <w:rPr>
                <w:rFonts w:hint="default"/>
                <w:b w:val="0"/>
                <w:bCs w:val="0"/>
                <w:color w:val="auto"/>
                <w:lang w:val="ru-RU"/>
              </w:rPr>
              <w:t>, в квартале 193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FF0000"/>
                <w:lang w:val="ru-RU"/>
              </w:rPr>
            </w:pPr>
            <w:r>
              <w:rPr>
                <w:color w:val="auto"/>
              </w:rPr>
              <w:t xml:space="preserve">г. Майкоп, </w:t>
            </w:r>
            <w:r>
              <w:rPr>
                <w:rFonts w:hint="default"/>
                <w:color w:val="auto"/>
                <w:lang w:val="ru-RU"/>
              </w:rPr>
              <w:t xml:space="preserve"> ул. Краснооктябрьская, пересечение с ул. Пушкина, в квартале 333 </w:t>
            </w:r>
            <w:r>
              <w:rPr>
                <w:rFonts w:hint="default"/>
                <w:b w:val="0"/>
                <w:bCs w:val="0"/>
                <w:color w:val="auto"/>
                <w:lang w:val="ru-RU"/>
              </w:rPr>
              <w:t xml:space="preserve"> (ориентир дом №1 по ул. Краснооктябрьской)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548235" w:themeColor="accent6" w:themeShade="BF"/>
                <w:lang w:val="ru-RU"/>
              </w:rPr>
            </w:pPr>
            <w:r>
              <w:rPr>
                <w:color w:val="auto"/>
              </w:rPr>
              <w:t xml:space="preserve">г. Майкоп, </w:t>
            </w:r>
            <w:r>
              <w:rPr>
                <w:rFonts w:hint="default"/>
                <w:color w:val="auto"/>
                <w:lang w:val="ru-RU"/>
              </w:rPr>
              <w:t xml:space="preserve">ул. Краснооктябрьская, пересечение с ул. Пушкина, в квартале 332 </w:t>
            </w:r>
            <w:r>
              <w:rPr>
                <w:rFonts w:hint="default"/>
                <w:b w:val="0"/>
                <w:bCs w:val="0"/>
                <w:color w:val="auto"/>
                <w:lang w:val="ru-RU"/>
              </w:rPr>
              <w:t>(ориентир дом №2 по ул. Краснооктябрьской)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г. Майкоп, ул. Краснооктябрьская, ориентировочно возле д. № 7, между ул. Первомайской и ул. Комсомольской, в квартале 318</w:t>
            </w:r>
          </w:p>
        </w:tc>
        <w:tc>
          <w:tcPr>
            <w:tcW w:w="722" w:type="dxa"/>
            <w:shd w:val="clear" w:color="auto" w:fill="auto"/>
            <w:vAlign w:val="top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  <w:vAlign w:val="top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  <w:vAlign w:val="top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  <w:vAlign w:val="top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2994" w:type="dxa"/>
            <w:shd w:val="clear" w:color="auto" w:fill="auto"/>
            <w:vAlign w:val="top"/>
          </w:tcPr>
          <w:p>
            <w:pPr>
              <w:pStyle w:val="12"/>
              <w:spacing w:after="0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</w:rPr>
              <w:t>г. Майкоп, площадь им. В.И. Ленина</w:t>
            </w:r>
            <w:r>
              <w:rPr>
                <w:rFonts w:hint="default"/>
                <w:color w:val="auto"/>
                <w:lang w:val="ru-RU"/>
              </w:rPr>
              <w:t xml:space="preserve">, в </w:t>
            </w:r>
            <w:r>
              <w:rPr>
                <w:color w:val="auto"/>
                <w:lang w:val="ru-RU"/>
              </w:rPr>
              <w:t>квартале</w:t>
            </w:r>
            <w:r>
              <w:rPr>
                <w:rFonts w:hint="default"/>
                <w:color w:val="auto"/>
                <w:lang w:val="ru-RU"/>
              </w:rPr>
              <w:t xml:space="preserve"> 274 </w:t>
            </w:r>
          </w:p>
        </w:tc>
        <w:tc>
          <w:tcPr>
            <w:tcW w:w="722" w:type="dxa"/>
            <w:shd w:val="clear" w:color="auto" w:fill="auto"/>
            <w:vAlign w:val="top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  <w:vAlign w:val="top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  <w:vAlign w:val="top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  <w:vAlign w:val="top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2994" w:type="dxa"/>
            <w:shd w:val="clear" w:color="auto" w:fill="auto"/>
            <w:vAlign w:val="top"/>
          </w:tcPr>
          <w:p>
            <w:pPr>
              <w:pStyle w:val="12"/>
              <w:spacing w:after="0"/>
              <w:rPr>
                <w:color w:val="auto"/>
              </w:rPr>
            </w:pPr>
            <w:r>
              <w:rPr>
                <w:color w:val="auto"/>
              </w:rPr>
              <w:t>г. Майкоп, площадь им. В.И. Ленина</w:t>
            </w:r>
            <w:r>
              <w:rPr>
                <w:rFonts w:hint="default"/>
                <w:color w:val="auto"/>
                <w:lang w:val="ru-RU"/>
              </w:rPr>
              <w:t xml:space="preserve">, в </w:t>
            </w:r>
            <w:r>
              <w:rPr>
                <w:color w:val="auto"/>
                <w:lang w:val="ru-RU"/>
              </w:rPr>
              <w:t>квартале</w:t>
            </w:r>
            <w:r>
              <w:rPr>
                <w:rFonts w:hint="default"/>
                <w:color w:val="auto"/>
                <w:lang w:val="ru-RU"/>
              </w:rPr>
              <w:t xml:space="preserve"> 274 </w:t>
            </w:r>
          </w:p>
        </w:tc>
        <w:tc>
          <w:tcPr>
            <w:tcW w:w="722" w:type="dxa"/>
            <w:shd w:val="clear" w:color="auto" w:fill="auto"/>
            <w:vAlign w:val="top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  <w:vAlign w:val="top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  <w:vAlign w:val="top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  <w:vAlign w:val="top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</w:t>
            </w:r>
          </w:p>
        </w:tc>
        <w:tc>
          <w:tcPr>
            <w:tcW w:w="299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548235" w:themeColor="accent6" w:themeShade="BF"/>
              </w:rPr>
            </w:pPr>
            <w:r>
              <w:rPr>
                <w:rFonts w:hint="default" w:ascii="Times New Roman" w:hAnsi="Times New Roman" w:eastAsia="Arial-Italic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г. Майкоп, ул. Краснооктябрьская, пересечение с ул. Пионерской, в квартале 274 (площадь им. В.И. Ленина) 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2994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548235" w:themeColor="accent6" w:themeShade="BF"/>
              </w:rPr>
            </w:pPr>
            <w:r>
              <w:rPr>
                <w:rFonts w:hint="default" w:ascii="Times New Roman" w:hAnsi="Times New Roman" w:eastAsia="Arial-Italic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г. Майкоп, ул. Краснооктябрьская, пересечение с ул. Советской в квартале 274 (площадь им. В.И. Ленина) 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548235" w:themeColor="accent6" w:themeShade="BF"/>
                <w:lang w:val="ru-RU"/>
              </w:rPr>
            </w:pPr>
            <w:r>
              <w:rPr>
                <w:color w:val="auto"/>
              </w:rPr>
              <w:t>г. Майкоп, ул. Шоссейная (Бульвар) ориентир - дом №20</w:t>
            </w:r>
            <w:r>
              <w:rPr>
                <w:rFonts w:hint="default"/>
                <w:color w:val="auto"/>
                <w:lang w:val="ru-RU"/>
              </w:rPr>
              <w:t>, в квартале 407-д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</w:t>
            </w:r>
          </w:p>
        </w:tc>
        <w:tc>
          <w:tcPr>
            <w:tcW w:w="2994" w:type="dxa"/>
            <w:shd w:val="clear" w:color="auto" w:fill="auto"/>
          </w:tcPr>
          <w:p>
            <w:pPr>
              <w:rPr>
                <w:color w:val="548235" w:themeColor="accent6" w:themeShade="BF"/>
              </w:rPr>
            </w:pPr>
            <w:r>
              <w:rPr>
                <w:color w:val="auto"/>
              </w:rPr>
              <w:t>г. Майкоп, ул. Шоссейная (Бульвар) ориентир - дом №2а</w:t>
            </w:r>
            <w:r>
              <w:rPr>
                <w:rFonts w:hint="default"/>
                <w:color w:val="auto"/>
                <w:lang w:val="ru-RU"/>
              </w:rPr>
              <w:t>, в квартале 407-д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548235" w:themeColor="accent6" w:themeShade="BF"/>
                <w:lang w:val="ru-RU"/>
              </w:rPr>
            </w:pPr>
            <w:r>
              <w:rPr>
                <w:color w:val="auto"/>
              </w:rPr>
              <w:t>г. Майкоп, ул. Шовгенова/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ул. Кирпичная, возле магазина «Магнит»</w:t>
            </w:r>
            <w:r>
              <w:rPr>
                <w:rFonts w:hint="default"/>
                <w:color w:val="auto"/>
                <w:lang w:val="ru-RU"/>
              </w:rPr>
              <w:t>, в квартале 363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2994" w:type="dxa"/>
            <w:shd w:val="clear" w:color="auto" w:fill="auto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</w:rPr>
              <w:t>г. Майкоп, ул. Пионерская между ул. 8 Марта и ул. К. Маркса (возле ТЦ «Магнит»)</w:t>
            </w:r>
            <w:r>
              <w:rPr>
                <w:rFonts w:hint="default"/>
                <w:color w:val="auto"/>
                <w:lang w:val="ru-RU"/>
              </w:rPr>
              <w:t>, в квартале 279</w:t>
            </w:r>
          </w:p>
          <w:p>
            <w:pPr>
              <w:rPr>
                <w:color w:val="auto"/>
              </w:rPr>
            </w:pP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179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2994" w:type="dxa"/>
            <w:shd w:val="clear" w:color="auto" w:fill="auto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</w:t>
            </w:r>
            <w:r>
              <w:rPr>
                <w:rFonts w:hint="default"/>
                <w:color w:val="auto"/>
                <w:lang w:val="ru-RU"/>
              </w:rPr>
              <w:t>. Майкоп, ул. Хакурате, пересечение с ул. Краснооктябрьской, в квартале 103</w:t>
            </w:r>
          </w:p>
        </w:tc>
        <w:tc>
          <w:tcPr>
            <w:tcW w:w="722" w:type="dxa"/>
            <w:shd w:val="clear" w:color="auto" w:fill="auto"/>
            <w:vAlign w:val="top"/>
          </w:tcPr>
          <w:p>
            <w:pPr>
              <w:jc w:val="center"/>
            </w:pPr>
            <w:r>
              <w:t>10</w:t>
            </w:r>
          </w:p>
        </w:tc>
        <w:tc>
          <w:tcPr>
            <w:tcW w:w="1338" w:type="dxa"/>
            <w:shd w:val="clear" w:color="auto" w:fill="auto"/>
            <w:vAlign w:val="top"/>
          </w:tcPr>
          <w:p>
            <w:pPr>
              <w:jc w:val="center"/>
            </w:pPr>
            <w:r>
              <w:t>1.34х2.89</w:t>
            </w:r>
          </w:p>
        </w:tc>
        <w:tc>
          <w:tcPr>
            <w:tcW w:w="934" w:type="dxa"/>
            <w:shd w:val="clear" w:color="auto" w:fill="auto"/>
            <w:vAlign w:val="top"/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  <w:vAlign w:val="top"/>
          </w:tcPr>
          <w:p>
            <w:pPr>
              <w:pStyle w:val="12"/>
              <w:spacing w:after="0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pStyle w:val="12"/>
              <w:spacing w:after="0"/>
              <w:jc w:val="center"/>
            </w:pPr>
            <w:r>
              <w:t>3,87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</w:t>
            </w:r>
          </w:p>
        </w:tc>
        <w:tc>
          <w:tcPr>
            <w:tcW w:w="2994" w:type="dxa"/>
            <w:shd w:val="clear" w:color="auto" w:fill="auto"/>
          </w:tcPr>
          <w:p>
            <w:pPr>
              <w:rPr>
                <w:rFonts w:hint="default"/>
                <w:color w:val="548235" w:themeColor="accent6" w:themeShade="BF"/>
                <w:lang w:val="ru-RU"/>
              </w:rPr>
            </w:pPr>
            <w:r>
              <w:rPr>
                <w:color w:val="auto"/>
              </w:rPr>
              <w:t>г. Майкоп, ул. Первомайская, возле дома №216 (новый корпус АГУ)</w:t>
            </w:r>
            <w:r>
              <w:rPr>
                <w:rFonts w:hint="default"/>
                <w:color w:val="auto"/>
                <w:lang w:val="ru-RU"/>
              </w:rPr>
              <w:t>, в квартале 300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11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1.5х1.5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</w:t>
            </w:r>
          </w:p>
        </w:tc>
        <w:tc>
          <w:tcPr>
            <w:tcW w:w="2994" w:type="dxa"/>
            <w:shd w:val="clear" w:color="auto" w:fill="auto"/>
          </w:tcPr>
          <w:p>
            <w:pPr>
              <w:rPr>
                <w:rFonts w:hint="default"/>
                <w:color w:val="548235" w:themeColor="accent6" w:themeShade="BF"/>
                <w:lang w:val="ru-RU"/>
              </w:rPr>
            </w:pPr>
            <w:r>
              <w:rPr>
                <w:color w:val="auto"/>
              </w:rPr>
              <w:t>г. Майкоп, ул. Лесная, возле дома №</w:t>
            </w:r>
            <w:r>
              <w:rPr>
                <w:rFonts w:hint="default"/>
                <w:color w:val="auto"/>
                <w:lang w:val="ru-RU"/>
              </w:rPr>
              <w:t xml:space="preserve"> 6</w:t>
            </w:r>
            <w:bookmarkStart w:id="0" w:name="_GoBack"/>
            <w:bookmarkEnd w:id="0"/>
            <w:r>
              <w:rPr>
                <w:rFonts w:hint="default"/>
                <w:color w:val="auto"/>
                <w:lang w:val="ru-RU"/>
              </w:rPr>
              <w:t>, в квартале 370-а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13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1.5х1.5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5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548235" w:themeColor="accent6" w:themeShade="BF"/>
                <w:lang w:val="ru-RU"/>
              </w:rPr>
            </w:pPr>
            <w:r>
              <w:rPr>
                <w:color w:val="auto"/>
              </w:rPr>
              <w:t>г. Майкоп, ул. Пролетарская, между ул. Свободы и ул. М. Горького (МИНБ)</w:t>
            </w:r>
            <w:r>
              <w:rPr>
                <w:rFonts w:hint="default"/>
                <w:color w:val="auto"/>
                <w:lang w:val="ru-RU"/>
              </w:rPr>
              <w:t>, в квартале 233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11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1.5х1.5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color w:val="548235" w:themeColor="accent6" w:themeShade="BF"/>
              </w:rPr>
            </w:pPr>
            <w:r>
              <w:rPr>
                <w:color w:val="auto"/>
              </w:rPr>
              <w:t xml:space="preserve">г. Майкоп, возле дома №3 по ул. Димитрова 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12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1.5х1.5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4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color w:val="548235" w:themeColor="accent6" w:themeShade="BF"/>
              </w:rPr>
            </w:pPr>
            <w:r>
              <w:rPr>
                <w:color w:val="auto"/>
              </w:rPr>
              <w:t xml:space="preserve">г. Майкоп, возле дома №2а по ул. Димитрова </w:t>
            </w:r>
          </w:p>
        </w:tc>
        <w:tc>
          <w:tcPr>
            <w:tcW w:w="722" w:type="dxa"/>
            <w:shd w:val="clear" w:color="auto" w:fill="auto"/>
          </w:tcPr>
          <w:p>
            <w:pPr>
              <w:jc w:val="center"/>
            </w:pPr>
            <w:r>
              <w:t>12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</w:pPr>
            <w:r>
              <w:t>1.5х1.5</w:t>
            </w:r>
          </w:p>
        </w:tc>
        <w:tc>
          <w:tcPr>
            <w:tcW w:w="934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999" w:type="dxa"/>
          </w:tcPr>
          <w:p>
            <w:pPr>
              <w:pStyle w:val="12"/>
              <w:spacing w:after="0"/>
              <w:jc w:val="center"/>
            </w:pPr>
            <w:r>
              <w:t>4</w:t>
            </w:r>
          </w:p>
        </w:tc>
        <w:tc>
          <w:tcPr>
            <w:tcW w:w="1218" w:type="dxa"/>
            <w:shd w:val="clear" w:color="auto" w:fill="auto"/>
          </w:tcPr>
          <w:p>
            <w:pPr>
              <w:pStyle w:val="12"/>
              <w:spacing w:after="0"/>
              <w:jc w:val="center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23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23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г. Майкоп, ул. Юннатов, пересечение с ул. Димитрова, в квартале 179-а</w:t>
            </w:r>
          </w:p>
        </w:tc>
        <w:tc>
          <w:tcPr>
            <w:tcW w:w="722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38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1.5х1.5</w:t>
            </w:r>
          </w:p>
        </w:tc>
        <w:tc>
          <w:tcPr>
            <w:tcW w:w="93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2</w:t>
            </w:r>
          </w:p>
        </w:tc>
        <w:tc>
          <w:tcPr>
            <w:tcW w:w="999" w:type="dxa"/>
            <w:vAlign w:val="top"/>
          </w:tcPr>
          <w:p>
            <w:pPr>
              <w:pStyle w:val="12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pStyle w:val="12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24</w:t>
            </w:r>
          </w:p>
        </w:tc>
        <w:tc>
          <w:tcPr>
            <w:tcW w:w="179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24</w:t>
            </w:r>
          </w:p>
        </w:tc>
        <w:tc>
          <w:tcPr>
            <w:tcW w:w="2994" w:type="dxa"/>
            <w:shd w:val="clear" w:color="auto" w:fill="auto"/>
          </w:tcPr>
          <w:p>
            <w:pPr>
              <w:pStyle w:val="12"/>
              <w:spacing w:after="0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г. Майкоп, ул. Чкалова, пересечение с ул. 12 Марта, в МКР - 4</w:t>
            </w:r>
          </w:p>
        </w:tc>
        <w:tc>
          <w:tcPr>
            <w:tcW w:w="722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38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1.5х1.5</w:t>
            </w:r>
          </w:p>
        </w:tc>
        <w:tc>
          <w:tcPr>
            <w:tcW w:w="93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2</w:t>
            </w:r>
          </w:p>
        </w:tc>
        <w:tc>
          <w:tcPr>
            <w:tcW w:w="999" w:type="dxa"/>
            <w:vAlign w:val="top"/>
          </w:tcPr>
          <w:p>
            <w:pPr>
              <w:pStyle w:val="12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pStyle w:val="12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11.25</w:t>
            </w:r>
          </w:p>
        </w:tc>
      </w:tr>
    </w:tbl>
    <w:p>
      <w:pPr>
        <w:rPr>
          <w:color w:val="FF0000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23814" w:h="16840" w:orient="landscape"/>
      <w:pgMar w:top="567" w:right="851" w:bottom="567" w:left="1134" w:header="567" w:footer="567" w:gutter="0"/>
      <w:cols w:space="709" w:num="2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OST 2.304 type A">
    <w:altName w:val="Segoe Print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tbl>
    <w:tblPr>
      <w:tblStyle w:val="9"/>
      <w:tblW w:w="10490" w:type="dxa"/>
      <w:tblInd w:w="11552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630"/>
      <w:gridCol w:w="630"/>
      <w:gridCol w:w="630"/>
      <w:gridCol w:w="630"/>
      <w:gridCol w:w="1102"/>
      <w:gridCol w:w="630"/>
      <w:gridCol w:w="5529"/>
      <w:gridCol w:w="709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630" w:type="dxa"/>
        </w:tcPr>
        <w:p>
          <w:pPr>
            <w:pStyle w:val="10"/>
          </w:pPr>
          <w: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margin">
                      <wp:posOffset>-7352665</wp:posOffset>
                    </wp:positionH>
                    <wp:positionV relativeFrom="paragraph">
                      <wp:posOffset>-3093085</wp:posOffset>
                    </wp:positionV>
                    <wp:extent cx="537210" cy="3040380"/>
                    <wp:effectExtent l="635" t="2540" r="0" b="0"/>
                    <wp:wrapNone/>
                    <wp:docPr id="5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" cy="304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9"/>
                                  <w:tblW w:w="0" w:type="auto"/>
                                  <w:tblInd w:w="108" w:type="dxa"/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>
                                <w:tblGrid>
                                  <w:gridCol w:w="284"/>
                                  <w:gridCol w:w="340"/>
                                </w:tblGrid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trHeight w:val="1400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nil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Взам.инв№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  <w:right w:val="nil"/>
                                      </w:tcBorders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trHeight w:val="1800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nil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  <w:right w:val="nil"/>
                                      </w:tcBorders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trHeight w:val="1418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Инв.№подл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  <w:right w:val="nil"/>
                                      </w:tcBorders>
                                    </w:tcPr>
                                    <w:p/>
                                  </w:tc>
                                </w:tr>
                              </w:tbl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9" o:spid="_x0000_s1026" o:spt="202" type="#_x0000_t202" style="position:absolute;left:0pt;margin-left:-578.95pt;margin-top:-243.55pt;height:239.4pt;width:42.3pt;mso-position-horizontal-relative:margin;z-index:-251656192;mso-width-relative:page;mso-height-relative:page;" fillcolor="#FFFFFF" filled="t" stroked="f" coordsize="21600,21600" o:allowincell="f" o:gfxdata="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G6jBNwA&#10;AAAPAQAADwAAAAAAAAABACAAAAAiAAAAZHJzL2Rvd25yZXYueG1sUEsBAhQAFAAAAAgAh07iQI1c&#10;fMMbAgAAPQQAAA4AAAAAAAAAAQAgAAAAKwEAAGRycy9lMm9Eb2MueG1sUEsFBgAAAAAGAAYAWQEA&#10;ALgF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tbl>
                          <w:tblPr>
                            <w:tblStyle w:val="9"/>
                            <w:tblW w:w="0" w:type="auto"/>
                            <w:tblInd w:w="108" w:type="dxa"/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284"/>
                            <w:gridCol w:w="340"/>
                          </w:tblGrid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trHeight w:val="1400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nil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Взам.инв№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  <w:right w:val="nil"/>
                                </w:tcBorders>
                              </w:tcPr>
                              <w:p/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trHeight w:val="1800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nil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  <w:right w:val="nil"/>
                                </w:tcBorders>
                              </w:tcPr>
                              <w:p/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trHeight w:val="1418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Инв.№подл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  <w:right w:val="nil"/>
                                </w:tcBorders>
                              </w:tcPr>
                              <w:p/>
                            </w:tc>
                          </w:tr>
                        </w:tbl>
                        <w:p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30" w:type="dxa"/>
        </w:tcPr>
        <w:p>
          <w:pPr>
            <w:pStyle w:val="10"/>
          </w:pPr>
        </w:p>
      </w:tc>
      <w:tc>
        <w:tcPr>
          <w:tcW w:w="630" w:type="dxa"/>
        </w:tcPr>
        <w:p>
          <w:pPr>
            <w:pStyle w:val="10"/>
          </w:pPr>
        </w:p>
      </w:tc>
      <w:tc>
        <w:tcPr>
          <w:tcW w:w="630" w:type="dxa"/>
        </w:tcPr>
        <w:p>
          <w:pPr>
            <w:pStyle w:val="10"/>
          </w:pPr>
        </w:p>
      </w:tc>
      <w:tc>
        <w:tcPr>
          <w:tcW w:w="1102" w:type="dxa"/>
        </w:tcPr>
        <w:p>
          <w:pPr>
            <w:pStyle w:val="10"/>
          </w:pPr>
        </w:p>
      </w:tc>
      <w:tc>
        <w:tcPr>
          <w:tcW w:w="630" w:type="dxa"/>
        </w:tcPr>
        <w:p>
          <w:pPr>
            <w:pStyle w:val="10"/>
          </w:pPr>
        </w:p>
      </w:tc>
      <w:tc>
        <w:tcPr>
          <w:tcW w:w="5529" w:type="dxa"/>
        </w:tcPr>
        <w:p>
          <w:pPr>
            <w:pStyle w:val="10"/>
            <w:jc w:val="center"/>
            <w:rPr>
              <w:rFonts w:ascii="Arial" w:hAnsi="Arial"/>
              <w:b/>
            </w:rPr>
          </w:pPr>
        </w:p>
      </w:tc>
      <w:tc>
        <w:tcPr>
          <w:tcW w:w="709" w:type="dxa"/>
        </w:tcPr>
        <w:p>
          <w:pPr>
            <w:pStyle w:val="10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1102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5529" w:type="dxa"/>
        </w:tcPr>
        <w:p>
          <w:pPr>
            <w:pStyle w:val="10"/>
            <w:jc w:val="center"/>
            <w:rPr>
              <w:rFonts w:ascii="Arial" w:hAnsi="Arial"/>
              <w:b/>
            </w:rPr>
          </w:pPr>
        </w:p>
      </w:tc>
      <w:tc>
        <w:tcPr>
          <w:tcW w:w="709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exact"/>
      </w:trPr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1102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5529" w:type="dxa"/>
          <w:vMerge w:val="restart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pStyle w:val="10"/>
            <w:jc w:val="center"/>
            <w:rPr>
              <w:rFonts w:ascii="Arial CYR" w:hAnsi="Arial CYR"/>
              <w:b/>
            </w:rPr>
          </w:pPr>
          <w:r>
            <w:rPr>
              <w:rFonts w:ascii="Arial CYR" w:hAnsi="Arial CYR"/>
              <w:b/>
            </w:rPr>
            <w:t>09-15 – ПЗ</w:t>
          </w:r>
        </w:p>
        <w:p>
          <w:pPr>
            <w:pStyle w:val="10"/>
            <w:jc w:val="center"/>
            <w:rPr>
              <w:rFonts w:ascii="Arial" w:hAnsi="Arial"/>
              <w:b/>
            </w:rPr>
          </w:pPr>
        </w:p>
      </w:tc>
      <w:tc>
        <w:tcPr>
          <w:tcW w:w="709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pStyle w:val="10"/>
            <w:ind w:right="-71"/>
            <w:jc w:val="center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>Лист</w:t>
          </w: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atLeast"/>
      </w:trPr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ind w:left="-70"/>
          </w:pPr>
        </w:p>
      </w:tc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1102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rPr>
              <w:sz w:val="10"/>
            </w:rPr>
          </w:pPr>
        </w:p>
      </w:tc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</w:pPr>
        </w:p>
      </w:tc>
      <w:tc>
        <w:tcPr>
          <w:tcW w:w="5529" w:type="dxa"/>
          <w:vMerge w:val="continue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rPr>
              <w:rFonts w:ascii="Arial" w:hAnsi="Arial"/>
              <w:b/>
            </w:rPr>
          </w:pPr>
        </w:p>
      </w:tc>
      <w:tc>
        <w:tcPr>
          <w:tcW w:w="709" w:type="dxa"/>
          <w:vMerge w:val="restart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pStyle w:val="10"/>
            <w:ind w:right="-71"/>
            <w:jc w:val="center"/>
            <w:rPr>
              <w:rFonts w:ascii="Arial" w:hAnsi="Arial"/>
            </w:rPr>
          </w:pPr>
          <w:r>
            <w:rPr>
              <w:rStyle w:val="13"/>
            </w:rPr>
            <w:fldChar w:fldCharType="begin"/>
          </w:r>
          <w:r>
            <w:rPr>
              <w:rStyle w:val="13"/>
            </w:rPr>
            <w:instrText xml:space="preserve"> PAGE </w:instrText>
          </w:r>
          <w:r>
            <w:rPr>
              <w:rStyle w:val="13"/>
            </w:rPr>
            <w:fldChar w:fldCharType="separate"/>
          </w:r>
          <w:r>
            <w:rPr>
              <w:rStyle w:val="13"/>
            </w:rPr>
            <w:t>3</w:t>
          </w:r>
          <w:r>
            <w:rPr>
              <w:rStyle w:val="13"/>
            </w:rPr>
            <w:fldChar w:fldCharType="end"/>
          </w: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exact"/>
      </w:trPr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Изм.</w:t>
          </w: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  <w:ind w:left="-72" w:right="-68" w:firstLine="72"/>
            <w:jc w:val="center"/>
            <w:rPr>
              <w:rFonts w:ascii="Arial Narrow" w:hAnsi="Arial Narrow"/>
              <w:spacing w:val="-16"/>
              <w:sz w:val="16"/>
            </w:rPr>
          </w:pPr>
          <w:r>
            <w:rPr>
              <w:rFonts w:ascii="Arial Narrow" w:hAnsi="Arial Narrow"/>
              <w:spacing w:val="-16"/>
              <w:sz w:val="16"/>
            </w:rPr>
            <w:t>Кол. уч.</w:t>
          </w: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Лист</w:t>
          </w: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 Narrow" w:hAnsi="Arial Narrow"/>
              <w:spacing w:val="-16"/>
              <w:sz w:val="16"/>
            </w:rPr>
          </w:pPr>
          <w:r>
            <w:rPr>
              <w:rFonts w:ascii="Arial Narrow" w:hAnsi="Arial Narrow"/>
              <w:spacing w:val="-16"/>
              <w:sz w:val="16"/>
            </w:rPr>
            <w:t>№  док</w:t>
          </w:r>
        </w:p>
      </w:tc>
      <w:tc>
        <w:tcPr>
          <w:tcW w:w="1102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Подп.</w:t>
          </w: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Дата</w:t>
          </w:r>
        </w:p>
      </w:tc>
      <w:tc>
        <w:tcPr>
          <w:tcW w:w="5529" w:type="dxa"/>
          <w:vMerge w:val="continue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rPr>
              <w:rFonts w:ascii="Arial" w:hAnsi="Arial"/>
              <w:b/>
            </w:rPr>
          </w:pPr>
        </w:p>
      </w:tc>
      <w:tc>
        <w:tcPr>
          <w:tcW w:w="709" w:type="dxa"/>
          <w:vMerge w:val="continue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rPr>
              <w:rFonts w:ascii="Arial" w:hAnsi="Arial"/>
            </w:rPr>
          </w:pPr>
        </w:p>
      </w:tc>
    </w:tr>
  </w:tbl>
  <w:p>
    <w:pPr>
      <w:pStyle w:val="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632" w:type="dxa"/>
      <w:tblInd w:w="1141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567"/>
      <w:gridCol w:w="567"/>
      <w:gridCol w:w="567"/>
      <w:gridCol w:w="567"/>
      <w:gridCol w:w="992"/>
      <w:gridCol w:w="567"/>
      <w:gridCol w:w="3828"/>
      <w:gridCol w:w="921"/>
      <w:gridCol w:w="922"/>
      <w:gridCol w:w="1134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567" w:type="dxa"/>
        </w:tcPr>
        <w:p>
          <w:pPr>
            <w:pStyle w:val="10"/>
          </w:pPr>
          <w: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posOffset>-7280275</wp:posOffset>
                    </wp:positionH>
                    <wp:positionV relativeFrom="paragraph">
                      <wp:posOffset>-3093085</wp:posOffset>
                    </wp:positionV>
                    <wp:extent cx="537210" cy="3040380"/>
                    <wp:effectExtent l="0" t="2540" r="0" b="0"/>
                    <wp:wrapNone/>
                    <wp:docPr id="1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" cy="304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9"/>
                                  <w:tblW w:w="0" w:type="auto"/>
                                  <w:tblInd w:w="108" w:type="dxa"/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>
                                <w:tblGrid>
                                  <w:gridCol w:w="284"/>
                                  <w:gridCol w:w="340"/>
                                </w:tblGrid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</w:tblPrEx>
                                  <w:trPr>
                                    <w:cantSplit/>
                                    <w:trHeight w:val="1400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nil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Взам.инв№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</w:tcBorders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</w:tblPrEx>
                                  <w:trPr>
                                    <w:cantSplit/>
                                    <w:trHeight w:val="1800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nil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cantSplit/>
                                    <w:trHeight w:val="1418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Инв.№подл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</w:tcBorders>
                                    </w:tcPr>
                                    <w:p/>
                                  </w:tc>
                                </w:tr>
                              </w:tbl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8" o:spid="_x0000_s1026" o:spt="202" type="#_x0000_t202" style="position:absolute;left:0pt;margin-left:-573.25pt;margin-top:-243.55pt;height:239.4pt;width:42.3pt;mso-position-horizontal-relative:margin;z-index:-251657216;mso-width-relative:page;mso-height-relative:page;" fillcolor="#FFFFFF" filled="t" stroked="f" coordsize="21600,21600" o:allowincell="f" o:gfxdata="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SAWw2wAA&#10;AA8BAAAPAAAAAAAAAAEAIAAAACIAAABkcnMvZG93bnJldi54bWxQSwECFAAUAAAACACHTuJAeYeR&#10;ghsCAAA9BAAADgAAAAAAAAABACAAAAAqAQAAZHJzL2Uyb0RvYy54bWxQSwUGAAAAAAYABgBZAQAA&#10;twU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tbl>
                          <w:tblPr>
                            <w:tblStyle w:val="9"/>
                            <w:tblW w:w="0" w:type="auto"/>
                            <w:tblInd w:w="108" w:type="dxa"/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284"/>
                            <w:gridCol w:w="340"/>
                          </w:tblGrid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cantSplit/>
                              <w:trHeight w:val="1400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nil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Взам.инв№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</w:tcBorders>
                              </w:tcPr>
                              <w:p/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cantSplit/>
                              <w:trHeight w:val="1800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nil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/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cantSplit/>
                              <w:trHeight w:val="1418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Инв.№подл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</w:tcBorders>
                              </w:tcPr>
                              <w:p/>
                            </w:tc>
                          </w:tr>
                        </w:tbl>
                        <w:p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" w:type="dxa"/>
        </w:tcPr>
        <w:p>
          <w:pPr>
            <w:pStyle w:val="10"/>
          </w:pPr>
        </w:p>
      </w:tc>
      <w:tc>
        <w:tcPr>
          <w:tcW w:w="567" w:type="dxa"/>
        </w:tcPr>
        <w:p>
          <w:pPr>
            <w:pStyle w:val="10"/>
          </w:pPr>
        </w:p>
      </w:tc>
      <w:tc>
        <w:tcPr>
          <w:tcW w:w="567" w:type="dxa"/>
        </w:tcPr>
        <w:p>
          <w:pPr>
            <w:pStyle w:val="10"/>
          </w:pPr>
        </w:p>
      </w:tc>
      <w:tc>
        <w:tcPr>
          <w:tcW w:w="992" w:type="dxa"/>
        </w:tcPr>
        <w:p>
          <w:pPr>
            <w:pStyle w:val="10"/>
          </w:pPr>
        </w:p>
      </w:tc>
      <w:tc>
        <w:tcPr>
          <w:tcW w:w="567" w:type="dxa"/>
        </w:tcPr>
        <w:p>
          <w:pPr>
            <w:pStyle w:val="10"/>
          </w:pPr>
        </w:p>
      </w:tc>
      <w:tc>
        <w:tcPr>
          <w:tcW w:w="5671" w:type="dxa"/>
          <w:gridSpan w:val="3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0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567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  <w:ind w:right="-7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992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5671" w:type="dxa"/>
          <w:gridSpan w:val="3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</w:pPr>
        </w:p>
      </w:tc>
      <w:tc>
        <w:tcPr>
          <w:tcW w:w="1134" w:type="dxa"/>
          <w:tcBorders>
            <w:top w:val="single" w:color="auto" w:sz="12" w:space="0"/>
            <w:left w:val="nil"/>
          </w:tcBorders>
        </w:tcPr>
        <w:p>
          <w:pPr>
            <w:pStyle w:val="10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567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992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0"/>
          </w:pPr>
        </w:p>
      </w:tc>
      <w:tc>
        <w:tcPr>
          <w:tcW w:w="5671" w:type="dxa"/>
          <w:gridSpan w:val="3"/>
          <w:tcBorders>
            <w:top w:val="nil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 CYR" w:hAnsi="Arial CYR"/>
              <w:b/>
            </w:rPr>
          </w:pPr>
          <w:r>
            <w:rPr>
              <w:rFonts w:ascii="Arial CYR" w:hAnsi="Arial CYR"/>
              <w:b/>
            </w:rPr>
            <w:t>09-15 - ПЗ</w:t>
          </w:r>
        </w:p>
      </w:tc>
      <w:tc>
        <w:tcPr>
          <w:tcW w:w="1134" w:type="dxa"/>
          <w:tcBorders>
            <w:top w:val="nil"/>
            <w:left w:val="nil"/>
          </w:tcBorders>
        </w:tcPr>
        <w:p>
          <w:pPr>
            <w:pStyle w:val="10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Изм.</w:t>
          </w: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Кол.уч</w:t>
          </w: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Лист</w:t>
          </w: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№ док</w:t>
          </w:r>
        </w:p>
      </w:tc>
      <w:tc>
        <w:tcPr>
          <w:tcW w:w="992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Подп.</w:t>
          </w: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Дата</w:t>
          </w:r>
        </w:p>
      </w:tc>
      <w:tc>
        <w:tcPr>
          <w:tcW w:w="5671" w:type="dxa"/>
          <w:gridSpan w:val="3"/>
          <w:tcBorders>
            <w:top w:val="nil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jc w:val="center"/>
            <w:rPr>
              <w:rFonts w:ascii="Arial CYR" w:hAnsi="Arial CYR"/>
              <w:b/>
            </w:rPr>
          </w:pPr>
        </w:p>
      </w:tc>
      <w:tc>
        <w:tcPr>
          <w:tcW w:w="1134" w:type="dxa"/>
          <w:tcBorders>
            <w:top w:val="nil"/>
            <w:left w:val="nil"/>
            <w:bottom w:val="single" w:color="auto" w:sz="12" w:space="0"/>
          </w:tcBorders>
        </w:tcPr>
        <w:p>
          <w:pPr>
            <w:pStyle w:val="10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1134" w:type="dxa"/>
          <w:gridSpan w:val="2"/>
          <w:tcBorders>
            <w:top w:val="single" w:color="auto" w:sz="12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12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12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3828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" w:hAnsi="Arial"/>
              <w:b/>
            </w:rPr>
          </w:pPr>
        </w:p>
      </w:tc>
      <w:tc>
        <w:tcPr>
          <w:tcW w:w="921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rPr>
              <w:rFonts w:ascii="Arial CYR" w:hAnsi="Arial CYR"/>
              <w:sz w:val="20"/>
            </w:rPr>
          </w:pPr>
          <w:r>
            <w:rPr>
              <w:rFonts w:ascii="Arial CYR" w:hAnsi="Arial CYR"/>
              <w:sz w:val="20"/>
            </w:rPr>
            <w:t>Стадия</w:t>
          </w:r>
        </w:p>
      </w:tc>
      <w:tc>
        <w:tcPr>
          <w:tcW w:w="922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jc w:val="center"/>
            <w:rPr>
              <w:rFonts w:ascii="Arial CYR" w:hAnsi="Arial CYR"/>
              <w:sz w:val="20"/>
            </w:rPr>
          </w:pPr>
          <w:r>
            <w:rPr>
              <w:rFonts w:ascii="Arial CYR" w:hAnsi="Arial CYR"/>
              <w:sz w:val="20"/>
            </w:rPr>
            <w:t>Лист</w:t>
          </w:r>
        </w:p>
      </w:tc>
      <w:tc>
        <w:tcPr>
          <w:tcW w:w="1134" w:type="dxa"/>
          <w:tcBorders>
            <w:top w:val="single" w:color="auto" w:sz="12" w:space="0"/>
            <w:left w:val="single" w:color="auto" w:sz="12" w:space="0"/>
            <w:bottom w:val="single" w:color="auto" w:sz="12" w:space="0"/>
          </w:tcBorders>
        </w:tcPr>
        <w:p>
          <w:pPr>
            <w:pStyle w:val="10"/>
            <w:jc w:val="center"/>
            <w:rPr>
              <w:rFonts w:ascii="Arial CYR" w:hAnsi="Arial CYR"/>
              <w:sz w:val="20"/>
            </w:rPr>
          </w:pPr>
          <w:r>
            <w:rPr>
              <w:rFonts w:ascii="Arial CYR" w:hAnsi="Arial CYR"/>
              <w:sz w:val="20"/>
            </w:rPr>
            <w:t>Листов</w:t>
          </w: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3828" w:type="dxa"/>
          <w:tcBorders>
            <w:top w:val="nil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" w:hAnsi="Arial"/>
              <w:b/>
            </w:rPr>
          </w:pPr>
        </w:p>
      </w:tc>
      <w:tc>
        <w:tcPr>
          <w:tcW w:w="921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jc w:val="center"/>
            <w:rPr>
              <w:rFonts w:ascii="Arial CYR" w:hAnsi="Arial CYR"/>
            </w:rPr>
          </w:pPr>
        </w:p>
      </w:tc>
      <w:tc>
        <w:tcPr>
          <w:tcW w:w="922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jc w:val="center"/>
            <w:rPr>
              <w:rFonts w:ascii="Arial CYR" w:hAnsi="Arial CYR"/>
            </w:rPr>
          </w:pPr>
          <w:r>
            <w:rPr>
              <w:rStyle w:val="13"/>
              <w:rFonts w:ascii="Arial CYR" w:hAnsi="Arial CYR"/>
            </w:rPr>
            <w:fldChar w:fldCharType="begin"/>
          </w:r>
          <w:r>
            <w:rPr>
              <w:rStyle w:val="13"/>
              <w:rFonts w:ascii="Arial CYR" w:hAnsi="Arial CYR"/>
            </w:rPr>
            <w:instrText xml:space="preserve"> PAGE </w:instrText>
          </w:r>
          <w:r>
            <w:rPr>
              <w:rStyle w:val="13"/>
              <w:rFonts w:ascii="Arial CYR" w:hAnsi="Arial CYR"/>
            </w:rPr>
            <w:fldChar w:fldCharType="separate"/>
          </w:r>
          <w:r>
            <w:rPr>
              <w:rStyle w:val="13"/>
              <w:rFonts w:ascii="Arial CYR" w:hAnsi="Arial CYR"/>
            </w:rPr>
            <w:t>1</w:t>
          </w:r>
          <w:r>
            <w:rPr>
              <w:rStyle w:val="13"/>
            </w:rPr>
            <w:fldChar w:fldCharType="end"/>
          </w:r>
        </w:p>
      </w:tc>
      <w:tc>
        <w:tcPr>
          <w:tcW w:w="1134" w:type="dxa"/>
          <w:tcBorders>
            <w:top w:val="single" w:color="auto" w:sz="12" w:space="0"/>
            <w:left w:val="single" w:color="auto" w:sz="12" w:space="0"/>
            <w:bottom w:val="single" w:color="auto" w:sz="12" w:space="0"/>
          </w:tcBorders>
        </w:tcPr>
        <w:p>
          <w:pPr>
            <w:pStyle w:val="10"/>
            <w:jc w:val="center"/>
            <w:rPr>
              <w:rFonts w:ascii="Arial CYR" w:hAnsi="Arial CYR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atLeast"/>
      </w:trPr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3828" w:type="dxa"/>
          <w:tcBorders>
            <w:top w:val="nil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" w:hAnsi="Arial"/>
              <w:b/>
            </w:rPr>
          </w:pPr>
          <w:r>
            <w:rPr>
              <w:rFonts w:ascii="Arial CYR" w:hAnsi="Arial CYR"/>
            </w:rPr>
            <w:t>Пояснительная записка</w:t>
          </w:r>
        </w:p>
      </w:tc>
      <w:tc>
        <w:tcPr>
          <w:tcW w:w="2977" w:type="dxa"/>
          <w:gridSpan w:val="3"/>
          <w:vMerge w:val="restart"/>
          <w:tcBorders>
            <w:top w:val="single" w:color="auto" w:sz="12" w:space="0"/>
            <w:left w:val="single" w:color="auto" w:sz="12" w:space="0"/>
            <w:bottom w:val="nil"/>
          </w:tcBorders>
        </w:tcPr>
        <w:p>
          <w:pPr>
            <w:pStyle w:val="10"/>
            <w:ind w:right="-71"/>
            <w:jc w:val="center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exact"/>
      </w:trPr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3828" w:type="dxa"/>
          <w:tcBorders>
            <w:top w:val="nil"/>
            <w:left w:val="single" w:color="auto" w:sz="12" w:space="0"/>
            <w:bottom w:val="nil"/>
            <w:right w:val="nil"/>
          </w:tcBorders>
        </w:tcPr>
        <w:p>
          <w:pPr>
            <w:pStyle w:val="10"/>
            <w:jc w:val="center"/>
            <w:rPr>
              <w:rFonts w:ascii="Arial" w:hAnsi="Arial"/>
              <w:b/>
            </w:rPr>
          </w:pPr>
        </w:p>
      </w:tc>
      <w:tc>
        <w:tcPr>
          <w:tcW w:w="2977" w:type="dxa"/>
          <w:gridSpan w:val="3"/>
          <w:vMerge w:val="continue"/>
          <w:tcBorders>
            <w:top w:val="nil"/>
            <w:left w:val="single" w:color="auto" w:sz="12" w:space="0"/>
            <w:bottom w:val="nil"/>
          </w:tcBorders>
          <w:vAlign w:val="center"/>
        </w:tcPr>
        <w:p>
          <w:pPr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exact"/>
      </w:trPr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4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4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rPr>
              <w:rFonts w:ascii="Arial" w:hAnsi="Arial"/>
            </w:rPr>
          </w:pPr>
        </w:p>
      </w:tc>
      <w:tc>
        <w:tcPr>
          <w:tcW w:w="3828" w:type="dxa"/>
          <w:tcBorders>
            <w:top w:val="nil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0"/>
            <w:jc w:val="center"/>
            <w:rPr>
              <w:rFonts w:ascii="Arial" w:hAnsi="Arial"/>
              <w:b/>
            </w:rPr>
          </w:pPr>
        </w:p>
      </w:tc>
      <w:tc>
        <w:tcPr>
          <w:tcW w:w="2977" w:type="dxa"/>
          <w:gridSpan w:val="3"/>
          <w:vMerge w:val="continue"/>
          <w:tcBorders>
            <w:top w:val="nil"/>
            <w:left w:val="single" w:color="auto" w:sz="12" w:space="0"/>
            <w:bottom w:val="single" w:color="auto" w:sz="12" w:space="0"/>
          </w:tcBorders>
          <w:vAlign w:val="center"/>
        </w:tcPr>
        <w:p>
          <w:pPr>
            <w:rPr>
              <w:sz w:val="18"/>
            </w:rPr>
          </w:pPr>
        </w:p>
      </w:tc>
    </w:tr>
  </w:tbl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2208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1022"/>
      <w:gridCol w:w="4395"/>
      <w:gridCol w:w="5954"/>
      <w:gridCol w:w="70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67" w:hRule="exact"/>
      </w:trPr>
      <w:tc>
        <w:tcPr>
          <w:tcW w:w="1102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1"/>
          </w:pPr>
          <w: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-409575</wp:posOffset>
                    </wp:positionH>
                    <wp:positionV relativeFrom="paragraph">
                      <wp:posOffset>-12700</wp:posOffset>
                    </wp:positionV>
                    <wp:extent cx="14378940" cy="9894570"/>
                    <wp:effectExtent l="0" t="6350" r="13335" b="0"/>
                    <wp:wrapNone/>
                    <wp:docPr id="6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378940" cy="9894570"/>
                              <a:chOff x="381" y="479"/>
                              <a:chExt cx="22716" cy="15601"/>
                            </a:xfrm>
                          </wpg:grpSpPr>
                          <wps:wsp>
                            <wps:cNvPr id="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79"/>
                                <a:ext cx="22074" cy="1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" y="11111"/>
                                <a:ext cx="780" cy="4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57" w:type="dxa"/>
                                    <w:tblBorders>
                                      <w:top w:val="single" w:color="auto" w:sz="12" w:space="0"/>
                                      <w:left w:val="single" w:color="auto" w:sz="12" w:space="0"/>
                                      <w:bottom w:val="single" w:color="auto" w:sz="12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28" w:type="dxa"/>
                                      <w:bottom w:w="0" w:type="dxa"/>
                                      <w:right w:w="28" w:type="dxa"/>
                                    </w:tblCellMar>
                                  </w:tblPr>
                                  <w:tblGrid>
                                    <w:gridCol w:w="284"/>
                                    <w:gridCol w:w="284"/>
                                  </w:tblGrid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418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Взам. инв.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985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Подпись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418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Инв. № подл.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0" o:spid="_x0000_s1026" o:spt="203" style="position:absolute;left:0pt;margin-left:-32.25pt;margin-top:-1pt;height:779.1pt;width:1132.2pt;z-index:-251655168;mso-width-relative:page;mso-height-relative:page;" coordorigin="381,479" coordsize="22716,15601" o:gfxdata="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ITuXQ2wAAAAwBAAAPAAAA&#10;AAAAAAEAIAAAACIAAABkcnMvZG93bnJldi54bWxQSwECFAAUAAAACACHTuJAu5o62PYCAADeBwAA&#10;DgAAAAAAAAABACAAAAAqAQAAZHJzL2Uyb0RvYy54bWxQSwUGAAAAAAYABgBZAQAAkgYAAAAA&#10;">
                    <o:lock v:ext="edit" aspectratio="f"/>
                    <v:rect id="Rectangle 11" o:spid="_x0000_s1026" o:spt="1" style="position:absolute;left:1023;top:479;height:15480;width:22074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shape id="Text Box 12" o:spid="_x0000_s1026" o:spt="202" type="#_x0000_t202" style="position:absolute;left:381;top:11111;height:4969;width:780;" filled="f" stroked="f" coordsize="21600,21600" o:gfxdata="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iOdy5AAAA2g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inset="1mm,1mm,1mm,1mm">
                        <w:txbxContent>
                          <w:tbl>
                            <w:tblPr>
                              <w:tblStyle w:val="9"/>
                              <w:tblW w:w="0" w:type="auto"/>
                              <w:tblInd w:w="57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284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418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985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418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1"/>
          </w:pPr>
        </w:p>
      </w:tc>
      <w:tc>
        <w:tcPr>
          <w:tcW w:w="5954" w:type="dxa"/>
          <w:tcBorders>
            <w:top w:val="nil"/>
            <w:left w:val="nil"/>
            <w:bottom w:val="nil"/>
            <w:right w:val="single" w:color="auto" w:sz="12" w:space="0"/>
          </w:tcBorders>
        </w:tcPr>
        <w:p>
          <w:pPr>
            <w:pStyle w:val="11"/>
          </w:pPr>
        </w:p>
      </w:tc>
      <w:tc>
        <w:tcPr>
          <w:tcW w:w="709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</w:tcBorders>
        </w:tcPr>
        <w:p>
          <w:pPr>
            <w:pStyle w:val="11"/>
          </w:pPr>
        </w:p>
      </w:tc>
    </w:tr>
  </w:tbl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2208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1022"/>
      <w:gridCol w:w="4395"/>
      <w:gridCol w:w="5954"/>
      <w:gridCol w:w="70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67" w:hRule="exact"/>
      </w:trPr>
      <w:tc>
        <w:tcPr>
          <w:tcW w:w="1102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1"/>
          </w:pPr>
          <w: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column">
                      <wp:posOffset>-409575</wp:posOffset>
                    </wp:positionH>
                    <wp:positionV relativeFrom="paragraph">
                      <wp:posOffset>-12700</wp:posOffset>
                    </wp:positionV>
                    <wp:extent cx="14378940" cy="9879330"/>
                    <wp:effectExtent l="0" t="6350" r="13335" b="1270"/>
                    <wp:wrapNone/>
                    <wp:docPr id="2" name="Group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378940" cy="9879330"/>
                              <a:chOff x="381" y="479"/>
                              <a:chExt cx="22716" cy="15601"/>
                            </a:xfrm>
                          </wpg:grpSpPr>
                          <wps:wsp>
                            <wps:cNvPr id="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79"/>
                                <a:ext cx="22074" cy="1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" y="11111"/>
                                <a:ext cx="780" cy="4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57" w:type="dxa"/>
                                    <w:tblBorders>
                                      <w:top w:val="single" w:color="auto" w:sz="12" w:space="0"/>
                                      <w:left w:val="single" w:color="auto" w:sz="12" w:space="0"/>
                                      <w:bottom w:val="single" w:color="auto" w:sz="12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28" w:type="dxa"/>
                                      <w:bottom w:w="0" w:type="dxa"/>
                                      <w:right w:w="28" w:type="dxa"/>
                                    </w:tblCellMar>
                                  </w:tblPr>
                                  <w:tblGrid>
                                    <w:gridCol w:w="284"/>
                                    <w:gridCol w:w="284"/>
                                  </w:tblGrid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418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Взам. инв.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985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Подпись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418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Инв. № подл.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3" o:spid="_x0000_s1026" o:spt="203" style="position:absolute;left:0pt;margin-left:-32.25pt;margin-top:-1pt;height:777.9pt;width:1132.2pt;z-index:-251654144;mso-width-relative:page;mso-height-relative:page;" coordorigin="381,479" coordsize="22716,15601" o:gfxdata="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BjhXqG3AAAAAwBAAAP&#10;AAAAAAAAAAEAIAAAACIAAABkcnMvZG93bnJldi54bWxQSwECFAAUAAAACACHTuJAdOaMZfgCAADe&#10;BwAADgAAAAAAAAABACAAAAArAQAAZHJzL2Uyb0RvYy54bWxQSwUGAAAAAAYABgBZAQAAlQYAAAAA&#10;">
                    <o:lock v:ext="edit" aspectratio="f"/>
                    <v:rect id="Rectangle 14" o:spid="_x0000_s1026" o:spt="1" style="position:absolute;left:1023;top:479;height:15480;width:22074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shape id="Text Box 15" o:spid="_x0000_s1026" o:spt="202" type="#_x0000_t202" style="position:absolute;left:381;top:11111;height:4969;width:780;" filled="f" stroked="f" coordsize="21600,21600" o:gfxdata="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LzPZ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1mm,1mm,1mm,1mm">
                        <w:txbxContent>
                          <w:tbl>
                            <w:tblPr>
                              <w:tblStyle w:val="9"/>
                              <w:tblW w:w="0" w:type="auto"/>
                              <w:tblInd w:w="57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284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418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985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418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1"/>
          </w:pPr>
        </w:p>
      </w:tc>
      <w:tc>
        <w:tcPr>
          <w:tcW w:w="5954" w:type="dxa"/>
          <w:tcBorders>
            <w:top w:val="nil"/>
            <w:left w:val="nil"/>
            <w:bottom w:val="nil"/>
            <w:right w:val="single" w:color="auto" w:sz="12" w:space="0"/>
          </w:tcBorders>
        </w:tcPr>
        <w:p>
          <w:pPr>
            <w:pStyle w:val="11"/>
          </w:pPr>
        </w:p>
      </w:tc>
      <w:tc>
        <w:tcPr>
          <w:tcW w:w="709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</w:tcBorders>
        </w:tcPr>
        <w:p>
          <w:pPr>
            <w:pStyle w:val="11"/>
          </w:pPr>
        </w:p>
      </w:tc>
    </w:tr>
  </w:tbl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decimal"/>
      <w:lvlText w:val="%1."/>
      <w:legacy w:legacy="1" w:legacySpace="144" w:legacyIndent="0"/>
      <w:lvlJc w:val="left"/>
    </w:lvl>
    <w:lvl w:ilvl="1" w:tentative="0">
      <w:start w:val="1"/>
      <w:numFmt w:val="decimal"/>
      <w:lvlText w:val="%1.%2"/>
      <w:legacy w:legacy="1" w:legacySpace="144" w:legacyIndent="0"/>
      <w:lvlJc w:val="left"/>
    </w:lvl>
    <w:lvl w:ilvl="2" w:tentative="0">
      <w:start w:val="1"/>
      <w:numFmt w:val="decimal"/>
      <w:lvlText w:val="%1.%2.%3"/>
      <w:legacy w:legacy="1" w:legacySpace="144" w:legacyIndent="0"/>
      <w:lvlJc w:val="left"/>
    </w:lvl>
    <w:lvl w:ilvl="3" w:tentative="0">
      <w:start w:val="1"/>
      <w:numFmt w:val="decimal"/>
      <w:pStyle w:val="2"/>
      <w:lvlText w:val="%1.%2.%3.%4"/>
      <w:legacy w:legacy="1" w:legacySpace="144" w:legacyIndent="0"/>
      <w:lvlJc w:val="left"/>
    </w:lvl>
    <w:lvl w:ilvl="4" w:tentative="0">
      <w:start w:val="1"/>
      <w:numFmt w:val="decimal"/>
      <w:pStyle w:val="3"/>
      <w:lvlText w:val="%1.%2.%3.%4.%5"/>
      <w:legacy w:legacy="1" w:legacySpace="144" w:legacyIndent="0"/>
      <w:lvlJc w:val="left"/>
    </w:lvl>
    <w:lvl w:ilvl="5" w:tentative="0">
      <w:start w:val="1"/>
      <w:numFmt w:val="decimal"/>
      <w:pStyle w:val="4"/>
      <w:lvlText w:val="%1.%2.%3.%4.%5.%6"/>
      <w:legacy w:legacy="1" w:legacySpace="144" w:legacyIndent="0"/>
      <w:lvlJc w:val="left"/>
    </w:lvl>
    <w:lvl w:ilvl="6" w:tentative="0">
      <w:start w:val="1"/>
      <w:numFmt w:val="decimal"/>
      <w:pStyle w:val="5"/>
      <w:lvlText w:val="%1.%2.%3.%4.%5.%6.%7"/>
      <w:legacy w:legacy="1" w:legacySpace="144" w:legacyIndent="0"/>
      <w:lvlJc w:val="left"/>
    </w:lvl>
    <w:lvl w:ilvl="7" w:tentative="0">
      <w:start w:val="1"/>
      <w:numFmt w:val="decimal"/>
      <w:pStyle w:val="6"/>
      <w:lvlText w:val="%1.%2.%3.%4.%5.%6.%7.%8"/>
      <w:legacy w:legacy="1" w:legacySpace="144" w:legacyIndent="0"/>
      <w:lvlJc w:val="left"/>
    </w:lvl>
    <w:lvl w:ilvl="8" w:tentative="0">
      <w:start w:val="1"/>
      <w:numFmt w:val="decimal"/>
      <w:pStyle w:val="7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6"/>
  <w:drawingGridVerticalSpacing w:val="6"/>
  <w:displayHorizontalDrawingGridEvery w:val="1"/>
  <w:displayVerticalDrawingGridEvery w:val="1"/>
  <w:doNotUseMarginsForDrawingGridOrigin w:val="1"/>
  <w:drawingGridHorizontalOrigin w:val="1800"/>
  <w:drawingGridVerticalOrigin w:val="1985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4B"/>
    <w:rsid w:val="000106C5"/>
    <w:rsid w:val="000171A5"/>
    <w:rsid w:val="00020CCC"/>
    <w:rsid w:val="00024416"/>
    <w:rsid w:val="0005749B"/>
    <w:rsid w:val="00083C4D"/>
    <w:rsid w:val="00093488"/>
    <w:rsid w:val="000C2CF3"/>
    <w:rsid w:val="000E3123"/>
    <w:rsid w:val="00105F38"/>
    <w:rsid w:val="0011226E"/>
    <w:rsid w:val="00144AE6"/>
    <w:rsid w:val="00193768"/>
    <w:rsid w:val="001E4EDB"/>
    <w:rsid w:val="001F549D"/>
    <w:rsid w:val="001F7F34"/>
    <w:rsid w:val="00214640"/>
    <w:rsid w:val="00215D40"/>
    <w:rsid w:val="00267047"/>
    <w:rsid w:val="0026723F"/>
    <w:rsid w:val="00276D81"/>
    <w:rsid w:val="00284558"/>
    <w:rsid w:val="002A62B1"/>
    <w:rsid w:val="002B2416"/>
    <w:rsid w:val="003202C8"/>
    <w:rsid w:val="0032526D"/>
    <w:rsid w:val="0033468F"/>
    <w:rsid w:val="003526E5"/>
    <w:rsid w:val="003638CD"/>
    <w:rsid w:val="003941FE"/>
    <w:rsid w:val="003A5AB2"/>
    <w:rsid w:val="003B6C83"/>
    <w:rsid w:val="003D2660"/>
    <w:rsid w:val="00407C21"/>
    <w:rsid w:val="00463E1F"/>
    <w:rsid w:val="0048381B"/>
    <w:rsid w:val="00490532"/>
    <w:rsid w:val="00491063"/>
    <w:rsid w:val="0049202B"/>
    <w:rsid w:val="004928BD"/>
    <w:rsid w:val="004A3651"/>
    <w:rsid w:val="0050297F"/>
    <w:rsid w:val="005317EE"/>
    <w:rsid w:val="00534F6A"/>
    <w:rsid w:val="00544704"/>
    <w:rsid w:val="00564324"/>
    <w:rsid w:val="005814F0"/>
    <w:rsid w:val="00595C1A"/>
    <w:rsid w:val="005A3555"/>
    <w:rsid w:val="005A5349"/>
    <w:rsid w:val="005C6E86"/>
    <w:rsid w:val="005D15C7"/>
    <w:rsid w:val="005D270B"/>
    <w:rsid w:val="005E0B9A"/>
    <w:rsid w:val="00600F37"/>
    <w:rsid w:val="00601424"/>
    <w:rsid w:val="00607B4B"/>
    <w:rsid w:val="0062242B"/>
    <w:rsid w:val="00627562"/>
    <w:rsid w:val="00641FCF"/>
    <w:rsid w:val="00665F30"/>
    <w:rsid w:val="006A2B83"/>
    <w:rsid w:val="006C23D7"/>
    <w:rsid w:val="006D4889"/>
    <w:rsid w:val="00700255"/>
    <w:rsid w:val="00716285"/>
    <w:rsid w:val="00721D63"/>
    <w:rsid w:val="00733C1F"/>
    <w:rsid w:val="00757ADB"/>
    <w:rsid w:val="00787683"/>
    <w:rsid w:val="007E30B5"/>
    <w:rsid w:val="007E42BC"/>
    <w:rsid w:val="007F7713"/>
    <w:rsid w:val="008056A7"/>
    <w:rsid w:val="00806A7F"/>
    <w:rsid w:val="00823BBE"/>
    <w:rsid w:val="0084577A"/>
    <w:rsid w:val="00882881"/>
    <w:rsid w:val="00894780"/>
    <w:rsid w:val="00894804"/>
    <w:rsid w:val="008A74B1"/>
    <w:rsid w:val="008D2577"/>
    <w:rsid w:val="0091207D"/>
    <w:rsid w:val="00920D31"/>
    <w:rsid w:val="00937DB7"/>
    <w:rsid w:val="00954731"/>
    <w:rsid w:val="0097580E"/>
    <w:rsid w:val="00990740"/>
    <w:rsid w:val="009A688F"/>
    <w:rsid w:val="009B5970"/>
    <w:rsid w:val="009D09DD"/>
    <w:rsid w:val="009D61A9"/>
    <w:rsid w:val="009E6E48"/>
    <w:rsid w:val="009F02DB"/>
    <w:rsid w:val="00A607D5"/>
    <w:rsid w:val="00A63B2C"/>
    <w:rsid w:val="00A93226"/>
    <w:rsid w:val="00AA04F2"/>
    <w:rsid w:val="00AB6F1E"/>
    <w:rsid w:val="00AC3FCE"/>
    <w:rsid w:val="00AE61F2"/>
    <w:rsid w:val="00AE732B"/>
    <w:rsid w:val="00B00CEF"/>
    <w:rsid w:val="00B0668C"/>
    <w:rsid w:val="00B204CD"/>
    <w:rsid w:val="00B25C9B"/>
    <w:rsid w:val="00B41BD9"/>
    <w:rsid w:val="00B561A0"/>
    <w:rsid w:val="00B638D3"/>
    <w:rsid w:val="00B7324D"/>
    <w:rsid w:val="00B80BD9"/>
    <w:rsid w:val="00BA4FA3"/>
    <w:rsid w:val="00BA53A0"/>
    <w:rsid w:val="00BB3F32"/>
    <w:rsid w:val="00BB7D21"/>
    <w:rsid w:val="00BF3856"/>
    <w:rsid w:val="00C031F5"/>
    <w:rsid w:val="00C1138B"/>
    <w:rsid w:val="00C501EE"/>
    <w:rsid w:val="00C56348"/>
    <w:rsid w:val="00C57D05"/>
    <w:rsid w:val="00C620B2"/>
    <w:rsid w:val="00C6693A"/>
    <w:rsid w:val="00C67DD9"/>
    <w:rsid w:val="00C85B9A"/>
    <w:rsid w:val="00CA6751"/>
    <w:rsid w:val="00CC214A"/>
    <w:rsid w:val="00CC2218"/>
    <w:rsid w:val="00CE0E5D"/>
    <w:rsid w:val="00CF28EA"/>
    <w:rsid w:val="00D017FA"/>
    <w:rsid w:val="00D05439"/>
    <w:rsid w:val="00D054F5"/>
    <w:rsid w:val="00D15C82"/>
    <w:rsid w:val="00D33426"/>
    <w:rsid w:val="00D55877"/>
    <w:rsid w:val="00D5792D"/>
    <w:rsid w:val="00D61B54"/>
    <w:rsid w:val="00D6467D"/>
    <w:rsid w:val="00DD0D6D"/>
    <w:rsid w:val="00DF050E"/>
    <w:rsid w:val="00E067B2"/>
    <w:rsid w:val="00E21D8B"/>
    <w:rsid w:val="00E35C6D"/>
    <w:rsid w:val="00E404E7"/>
    <w:rsid w:val="00E43648"/>
    <w:rsid w:val="00E91A69"/>
    <w:rsid w:val="00EA3137"/>
    <w:rsid w:val="00EB1C44"/>
    <w:rsid w:val="00EC3F63"/>
    <w:rsid w:val="00EC6663"/>
    <w:rsid w:val="00ED7E90"/>
    <w:rsid w:val="00EF4B25"/>
    <w:rsid w:val="00F14F26"/>
    <w:rsid w:val="00F34D18"/>
    <w:rsid w:val="00F62BD6"/>
    <w:rsid w:val="00F63B0E"/>
    <w:rsid w:val="00F747A4"/>
    <w:rsid w:val="00F871F8"/>
    <w:rsid w:val="00F87420"/>
    <w:rsid w:val="00F95C69"/>
    <w:rsid w:val="00F9777B"/>
    <w:rsid w:val="00FB3330"/>
    <w:rsid w:val="1906092E"/>
    <w:rsid w:val="19106E8B"/>
    <w:rsid w:val="39DD472E"/>
    <w:rsid w:val="39FE673C"/>
    <w:rsid w:val="518B0407"/>
    <w:rsid w:val="5C4A5BF3"/>
    <w:rsid w:val="5C694101"/>
    <w:rsid w:val="5FB5349A"/>
    <w:rsid w:val="60704982"/>
    <w:rsid w:val="63010ED7"/>
    <w:rsid w:val="6C960A6F"/>
    <w:rsid w:val="6F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  <w:szCs w:val="20"/>
      <w:lang w:eastAsia="en-US"/>
    </w:rPr>
  </w:style>
  <w:style w:type="paragraph" w:styleId="3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4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5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6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7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0"/>
    <w:pPr>
      <w:spacing w:before="100" w:beforeAutospacing="1" w:after="119"/>
    </w:pPr>
  </w:style>
  <w:style w:type="character" w:styleId="13">
    <w:name w:val="page number"/>
    <w:basedOn w:val="8"/>
    <w:qFormat/>
    <w:uiPriority w:val="0"/>
  </w:style>
  <w:style w:type="table" w:styleId="14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_текст"/>
    <w:basedOn w:val="1"/>
    <w:next w:val="1"/>
    <w:link w:val="16"/>
    <w:qFormat/>
    <w:uiPriority w:val="0"/>
    <w:pPr>
      <w:ind w:firstLine="426"/>
      <w:jc w:val="both"/>
    </w:pPr>
    <w:rPr>
      <w:rFonts w:ascii="GOST 2.304 type A" w:hAnsi="GOST 2.304 type A" w:eastAsia="MS Mincho"/>
      <w:szCs w:val="26"/>
      <w:lang w:eastAsia="ar-SA"/>
    </w:rPr>
  </w:style>
  <w:style w:type="character" w:customStyle="1" w:styleId="16">
    <w:name w:val="Осн_текст Знак"/>
    <w:link w:val="15"/>
    <w:qFormat/>
    <w:uiPriority w:val="0"/>
    <w:rPr>
      <w:rFonts w:ascii="GOST 2.304 type A" w:hAnsi="GOST 2.304 type A" w:eastAsia="MS Mincho"/>
      <w:sz w:val="24"/>
      <w:szCs w:val="26"/>
      <w:lang w:val="ru-RU" w:eastAsia="ar-SA" w:bidi="ar-SA"/>
    </w:rPr>
  </w:style>
  <w:style w:type="paragraph" w:customStyle="1" w:styleId="17">
    <w:name w:val="Заг_(уровень1)"/>
    <w:basedOn w:val="1"/>
    <w:qFormat/>
    <w:uiPriority w:val="0"/>
    <w:pPr>
      <w:spacing w:before="240" w:after="120"/>
      <w:ind w:firstLine="425"/>
      <w:outlineLvl w:val="0"/>
    </w:pPr>
    <w:rPr>
      <w:rFonts w:ascii="GOST 2.304 type A" w:hAnsi="GOST 2.304 type A"/>
      <w:b/>
      <w:snapToGrid w:val="0"/>
      <w:sz w:val="32"/>
      <w:szCs w:val="28"/>
    </w:rPr>
  </w:style>
  <w:style w:type="paragraph" w:customStyle="1" w:styleId="18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646</Words>
  <Characters>3685</Characters>
  <Lines>30</Lines>
  <Paragraphs>8</Paragraphs>
  <TotalTime>1</TotalTime>
  <ScaleCrop>false</ScaleCrop>
  <LinksUpToDate>false</LinksUpToDate>
  <CharactersWithSpaces>4323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2015-12-01T00:17:00Z</dcterms:created>
  <dc:creator>Кравцова Алла Борисовна</dc:creator>
  <cp:lastModifiedBy>User</cp:lastModifiedBy>
  <cp:lastPrinted>2021-06-01T07:32:00Z</cp:lastPrinted>
  <dcterms:modified xsi:type="dcterms:W3CDTF">2021-06-25T12:59:49Z</dcterms:modified>
  <dc:title>2 Современное состояние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